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Web"/>
        <w:spacing w:before="0" w:afterAutospacing="0" w:after="0"/>
        <w:jc w:val="center"/>
        <w:rPr>
          <w:rFonts w:ascii="Times New Roman" w:hAnsi="Times New Roman" w:cs="Times New Roman"/>
          <w:b/>
          <w:b/>
          <w:sz w:val="36"/>
          <w:szCs w:val="36"/>
        </w:rPr>
      </w:pPr>
      <w:r>
        <w:rPr>
          <w:rFonts w:cs="Times New Roman" w:ascii="Times New Roman" w:hAnsi="Times New Roman"/>
          <w:b/>
          <w:sz w:val="36"/>
          <w:szCs w:val="36"/>
        </w:rPr>
        <w:t>Д Е К Л А Р А Ц И Я</w:t>
      </w:r>
    </w:p>
    <w:p>
      <w:pPr>
        <w:pStyle w:val="NormalWeb"/>
        <w:spacing w:before="0" w:afterAutospacing="0" w:after="0"/>
        <w:jc w:val="center"/>
        <w:rPr/>
      </w:pPr>
      <w:r>
        <w:rPr>
          <w:rFonts w:cs="Times New Roman" w:ascii="Times New Roman" w:hAnsi="Times New Roman"/>
          <w:bCs/>
          <w:sz w:val="28"/>
          <w:szCs w:val="28"/>
        </w:rPr>
        <w:t xml:space="preserve">по чл. </w:t>
      </w:r>
      <w:r>
        <w:rPr>
          <w:rFonts w:cs="Times New Roman" w:ascii="Times New Roman" w:hAnsi="Times New Roman"/>
          <w:bCs/>
          <w:sz w:val="28"/>
          <w:szCs w:val="28"/>
        </w:rPr>
        <w:t>49</w:t>
      </w:r>
      <w:r>
        <w:rPr>
          <w:rFonts w:cs="Times New Roman" w:ascii="Times New Roman" w:hAnsi="Times New Roman"/>
          <w:bCs/>
          <w:sz w:val="28"/>
          <w:szCs w:val="28"/>
        </w:rPr>
        <w:t>, ал. 1, т. 1 от</w:t>
      </w:r>
      <w:r>
        <w:rPr>
          <w:rFonts w:cs="Times New Roman" w:ascii="Times New Roman" w:hAnsi="Times New Roman"/>
          <w:sz w:val="28"/>
          <w:szCs w:val="28"/>
        </w:rPr>
        <w:t xml:space="preserve"> Закона за противодействие на корупцията във връзка с чл. 95, ал. 2 от Конституцията на Република България</w:t>
      </w:r>
    </w:p>
    <w:p>
      <w:pPr>
        <w:pStyle w:val="NormalWeb"/>
        <w:spacing w:before="0" w:afterAutospacing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Web"/>
        <w:spacing w:lineRule="auto" w:line="360" w:before="0" w:afterAutospacing="0" w:after="0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cs="Times New Roman" w:ascii="Times New Roman" w:hAnsi="Times New Roman"/>
          <w:sz w:val="28"/>
          <w:szCs w:val="28"/>
        </w:rPr>
        <w:t xml:space="preserve">Долуподписаният/ата ................................................................................. с ЕГН …………………………, л.к. № ………………………………, изд. на……………………. от МВР ……………………….. в качеството си на президент на републиката </w:t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Е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К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Л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А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Р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И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Р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А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М</w:t>
      </w:r>
      <w:r>
        <w:rPr>
          <w:rFonts w:ascii="Bodoni MT Condensed" w:hAnsi="Bodoni MT Condensed"/>
          <w:b/>
          <w:sz w:val="28"/>
          <w:szCs w:val="28"/>
        </w:rPr>
        <w:t xml:space="preserve">, </w:t>
      </w:r>
      <w:r>
        <w:rPr>
          <w:rFonts w:cs="Times New Roman" w:ascii="Times New Roman" w:hAnsi="Times New Roman"/>
          <w:b/>
          <w:sz w:val="28"/>
          <w:szCs w:val="28"/>
        </w:rPr>
        <w:t>че</w:t>
      </w:r>
    </w:p>
    <w:p>
      <w:pPr>
        <w:pStyle w:val="Normal"/>
        <w:ind w:left="2124" w:firstLine="708"/>
        <w:rPr>
          <w:rFonts w:ascii="Bodoni MT Condensed" w:hAnsi="Bodoni MT Condensed"/>
          <w:b/>
          <w:b/>
          <w:sz w:val="16"/>
          <w:szCs w:val="16"/>
        </w:rPr>
      </w:pPr>
      <w:r>
        <w:rPr>
          <w:rFonts w:ascii="Bodoni MT Condensed" w:hAnsi="Bodoni MT Condensed"/>
          <w:b/>
          <w:sz w:val="16"/>
          <w:szCs w:val="16"/>
        </w:rPr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Times New Roman" w:hAnsi="Times New Roman" w:eastAsia="" w:cs="Times New Roman" w:eastAsiaTheme="minorEastAsia"/>
          <w:sz w:val="28"/>
          <w:szCs w:val="28"/>
          <w:lang w:val="en-US"/>
        </w:rPr>
      </w:pP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не 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съм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>народен представител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Times New Roman" w:hAnsi="Times New Roman" w:eastAsia="" w:cs="Times New Roman" w:eastAsiaTheme="minorEastAsia"/>
          <w:sz w:val="28"/>
          <w:szCs w:val="28"/>
          <w:lang w:val="en-US"/>
        </w:rPr>
      </w:pP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не </w:t>
      </w:r>
      <w:r>
        <w:rPr>
          <w:rFonts w:eastAsia="" w:cs="Times New Roman" w:ascii="Times New Roman" w:hAnsi="Times New Roman" w:eastAsiaTheme="minorEastAsia"/>
          <w:sz w:val="28"/>
          <w:szCs w:val="28"/>
          <w:lang w:val="en"/>
        </w:rPr>
        <w:t>изпълнява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м</w:t>
      </w:r>
      <w:r>
        <w:rPr>
          <w:rFonts w:eastAsia="" w:cs="Times New Roman" w:ascii="Times New Roman" w:hAnsi="Times New Roman" w:eastAsiaTheme="minorEastAsia"/>
          <w:sz w:val="28"/>
          <w:szCs w:val="28"/>
          <w:lang w:val="en"/>
        </w:rPr>
        <w:t xml:space="preserve"> други държавни, обществени и стопански дейности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Times New Roman" w:hAnsi="Times New Roman" w:eastAsia="" w:cs="Times New Roman" w:eastAsiaTheme="minorEastAsia"/>
          <w:sz w:val="28"/>
          <w:szCs w:val="28"/>
          <w:lang w:val="en-US"/>
        </w:rPr>
      </w:pP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не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>участва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м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 в ръководството на политически партии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.</w:t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en-US"/>
        </w:rPr>
        <w:tab/>
      </w:r>
      <w:r>
        <w:rPr>
          <w:rFonts w:cs="Times New Roman" w:ascii="Times New Roman" w:hAnsi="Times New Roman"/>
          <w:sz w:val="28"/>
          <w:szCs w:val="28"/>
        </w:rPr>
        <w:t>Известно ми е, че за деклариране на неверни данни нося наказателна отговорност по чл. 313 от Наказателния кодекс.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Дата:</w:t>
        <w:tab/>
      </w:r>
      <w:r>
        <w:rPr>
          <w:rFonts w:cs="Times New Roman" w:ascii="Times New Roman" w:hAnsi="Times New Roman"/>
          <w:sz w:val="28"/>
          <w:szCs w:val="28"/>
        </w:rPr>
        <w:t xml:space="preserve">…………………     </w:t>
        <w:tab/>
      </w:r>
      <w:r>
        <w:rPr>
          <w:rFonts w:cs="Times New Roman" w:ascii="Times New Roman" w:hAnsi="Times New Roman"/>
          <w:b/>
          <w:sz w:val="28"/>
          <w:szCs w:val="28"/>
        </w:rPr>
        <w:t xml:space="preserve">                  Декларатор:</w:t>
      </w:r>
      <w:r>
        <w:rPr>
          <w:rFonts w:cs="Times New Roman" w:ascii="Times New Roman" w:hAnsi="Times New Roman"/>
          <w:sz w:val="28"/>
          <w:szCs w:val="28"/>
        </w:rPr>
        <w:t>……………….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before="0" w:after="200"/>
        <w:ind w:firstLine="708"/>
        <w:jc w:val="both"/>
        <w:rPr/>
      </w:pPr>
      <w:r>
        <w:rPr/>
      </w:r>
    </w:p>
    <w:sectPr>
      <w:headerReference w:type="default" r:id="rId2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Bodoni MT Condensed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766840282"/>
    </w:sdtPr>
    <w:sdtContent>
      <w:p>
        <w:pPr>
          <w:pStyle w:val="Header"/>
          <w:pBdr>
            <w:bottom w:val="single" w:sz="4" w:space="1" w:color="D9D9D9"/>
          </w:pBdr>
          <w:jc w:val="right"/>
          <w:rPr>
            <w:b/>
            <w:b/>
            <w:bCs/>
          </w:rPr>
        </w:pPr>
        <w:r>
          <w:rPr>
            <w:b/>
            <w:i/>
            <w:color w:val="808080" w:themeColor="background1" w:themeShade="80"/>
            <w:spacing w:val="60"/>
          </w:rPr>
          <w:t>ОБРАЗЕЦ</w:t>
        </w:r>
        <w:r>
          <w:rPr/>
          <w:t xml:space="preserve"> | </w:t>
        </w:r>
      </w:p>
    </w:sdtContent>
  </w:sdt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069" w:hanging="360"/>
      </w:pPr>
      <w:rPr>
        <w:sz w:val="28"/>
        <w:b/>
        <w:rFonts w:ascii="Times New Roman" w:hAnsi="Times New Roman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bg-BG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bg-BG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bg-BG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link w:val="Header"/>
    <w:uiPriority w:val="99"/>
    <w:qFormat/>
    <w:rsid w:val="002a2cda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2a2cda"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2a2cda"/>
    <w:rPr>
      <w:rFonts w:ascii="Tahoma" w:hAnsi="Tahoma" w:cs="Tahoma"/>
      <w:sz w:val="16"/>
      <w:szCs w:val="16"/>
    </w:rPr>
  </w:style>
  <w:style w:type="character" w:styleId="NormalWebChar" w:customStyle="1">
    <w:name w:val="Normal (Web) Char"/>
    <w:link w:val="NormalWeb"/>
    <w:semiHidden/>
    <w:qFormat/>
    <w:locked/>
    <w:rsid w:val="00013e94"/>
    <w:rPr>
      <w:sz w:val="24"/>
      <w:szCs w:val="24"/>
      <w:lang w:eastAsia="bg-BG"/>
    </w:rPr>
  </w:style>
  <w:style w:type="character" w:styleId="ListLabel1">
    <w:name w:val="ListLabel 1"/>
    <w:qFormat/>
    <w:rPr>
      <w:rFonts w:ascii="Times New Roman" w:hAnsi="Times New Roman"/>
      <w:b/>
      <w:sz w:val="28"/>
    </w:rPr>
  </w:style>
  <w:style w:type="character" w:styleId="ListLabel2">
    <w:name w:val="ListLabel 2"/>
    <w:qFormat/>
    <w:rPr>
      <w:b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2a2cda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rsid w:val="002a2cda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2a2cda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45d56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link w:val="NormalWebChar"/>
    <w:semiHidden/>
    <w:unhideWhenUsed/>
    <w:qFormat/>
    <w:rsid w:val="00013e94"/>
    <w:pPr>
      <w:spacing w:lineRule="auto" w:line="240" w:beforeAutospacing="1" w:afterAutospacing="1"/>
    </w:pPr>
    <w:rPr>
      <w:sz w:val="24"/>
      <w:szCs w:val="24"/>
      <w:lang w:eastAsia="bg-BG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LibreOffice/6.0.7.3$Linux_X86_64 LibreOffice_project/00m0$Build-3</Application>
  <Pages>1</Pages>
  <Words>111</Words>
  <Characters>595</Characters>
  <CharactersWithSpaces>719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2018-10-04T08:51:00Z</dcterms:created>
  <dc:creator>Krasimir Zarev</dc:creator>
  <dc:description/>
  <dc:language>en-US</dc:language>
  <cp:lastModifiedBy/>
  <cp:lastPrinted>2018-10-01T12:09:00Z</cp:lastPrinted>
  <dcterms:modified xsi:type="dcterms:W3CDTF">2023-10-31T10:38:37Z</dcterms:modified>
  <cp:revision>4</cp:revision>
  <dc:subject/>
  <dc:title>екларация по чл. 35, т. 1, във връзка с чл. 36 ал.1 от Закона за противодействие на корупцията и за отнемане на незаконно придобито имущество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